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330B2D74" w:rsidR="00BA2007" w:rsidRPr="005438F1" w:rsidRDefault="003E6781">
      <w:pPr>
        <w:rPr>
          <w:rFonts w:asciiTheme="majorHAnsi" w:hAnsiTheme="majorHAnsi" w:cstheme="majorHAnsi"/>
        </w:rPr>
      </w:pPr>
      <w:r w:rsidRPr="005438F1">
        <w:rPr>
          <w:rFonts w:asciiTheme="majorHAnsi" w:hAnsiTheme="majorHAnsi" w:cstheme="majorHAnsi"/>
          <w:b/>
        </w:rPr>
        <w:t xml:space="preserve">THE LAGUNA PLAYHOUSE </w:t>
      </w:r>
      <w:r w:rsidR="005438F1" w:rsidRPr="005438F1">
        <w:rPr>
          <w:rFonts w:asciiTheme="majorHAnsi" w:hAnsiTheme="majorHAnsi" w:cstheme="majorHAnsi"/>
          <w:b/>
        </w:rPr>
        <w:t>–</w:t>
      </w:r>
      <w:r w:rsidR="004A7815" w:rsidRPr="005438F1">
        <w:rPr>
          <w:rFonts w:asciiTheme="majorHAnsi" w:hAnsiTheme="majorHAnsi" w:cstheme="majorHAnsi"/>
        </w:rPr>
        <w:t xml:space="preserve"> </w:t>
      </w:r>
      <w:r w:rsidR="005438F1" w:rsidRPr="005438F1">
        <w:rPr>
          <w:rFonts w:asciiTheme="majorHAnsi" w:hAnsiTheme="majorHAnsi" w:cstheme="majorHAnsi"/>
        </w:rPr>
        <w:t>Executive Assistant</w:t>
      </w:r>
    </w:p>
    <w:p w14:paraId="11A507CB" w14:textId="5FD105D8" w:rsidR="003E6781" w:rsidRPr="005438F1" w:rsidRDefault="004A7815">
      <w:pPr>
        <w:rPr>
          <w:rFonts w:asciiTheme="majorHAnsi" w:hAnsiTheme="majorHAnsi" w:cstheme="majorHAnsi"/>
        </w:rPr>
      </w:pPr>
      <w:r w:rsidRPr="005438F1">
        <w:rPr>
          <w:rFonts w:asciiTheme="majorHAnsi" w:hAnsiTheme="majorHAnsi" w:cstheme="majorHAnsi"/>
        </w:rPr>
        <w:br/>
      </w:r>
      <w:r w:rsidR="003E6781" w:rsidRPr="005438F1">
        <w:rPr>
          <w:rFonts w:asciiTheme="majorHAnsi" w:hAnsiTheme="majorHAnsi" w:cstheme="majorHAnsi"/>
        </w:rPr>
        <w:t>Reports to:</w:t>
      </w:r>
      <w:r w:rsidR="003E6781" w:rsidRPr="005438F1">
        <w:rPr>
          <w:rFonts w:asciiTheme="majorHAnsi" w:hAnsiTheme="majorHAnsi" w:cstheme="majorHAnsi"/>
        </w:rPr>
        <w:tab/>
      </w:r>
      <w:r w:rsidR="003E6781" w:rsidRPr="005438F1">
        <w:rPr>
          <w:rFonts w:asciiTheme="majorHAnsi" w:hAnsiTheme="majorHAnsi" w:cstheme="majorHAnsi"/>
        </w:rPr>
        <w:tab/>
        <w:t>Director of Development, Managing Director</w:t>
      </w:r>
    </w:p>
    <w:p w14:paraId="7C3E5278" w14:textId="6BBC1650" w:rsidR="003E6781" w:rsidRPr="005438F1" w:rsidRDefault="003E6781">
      <w:pPr>
        <w:rPr>
          <w:rFonts w:asciiTheme="majorHAnsi" w:hAnsiTheme="majorHAnsi" w:cstheme="majorHAnsi"/>
        </w:rPr>
      </w:pPr>
      <w:r w:rsidRPr="005438F1">
        <w:rPr>
          <w:rFonts w:asciiTheme="majorHAnsi" w:hAnsiTheme="majorHAnsi" w:cstheme="majorHAnsi"/>
        </w:rPr>
        <w:t>Position Status:</w:t>
      </w:r>
      <w:r w:rsidRPr="005438F1">
        <w:rPr>
          <w:rFonts w:asciiTheme="majorHAnsi" w:hAnsiTheme="majorHAnsi" w:cstheme="majorHAnsi"/>
        </w:rPr>
        <w:tab/>
      </w:r>
      <w:r w:rsidRPr="005438F1">
        <w:rPr>
          <w:rFonts w:asciiTheme="majorHAnsi" w:hAnsiTheme="majorHAnsi" w:cstheme="majorHAnsi"/>
        </w:rPr>
        <w:tab/>
        <w:t>Full time, Regular</w:t>
      </w:r>
      <w:r w:rsidR="007728AB">
        <w:rPr>
          <w:rFonts w:asciiTheme="majorHAnsi" w:hAnsiTheme="majorHAnsi" w:cstheme="majorHAnsi"/>
        </w:rPr>
        <w:t>, Non-Exempt</w:t>
      </w:r>
    </w:p>
    <w:p w14:paraId="04215AF0" w14:textId="4EDF5A4A" w:rsidR="003E6781" w:rsidRPr="005438F1" w:rsidRDefault="003E6781">
      <w:pPr>
        <w:rPr>
          <w:rFonts w:asciiTheme="majorHAnsi" w:hAnsiTheme="majorHAnsi" w:cstheme="majorHAnsi"/>
        </w:rPr>
      </w:pPr>
      <w:r w:rsidRPr="005438F1">
        <w:rPr>
          <w:rFonts w:asciiTheme="majorHAnsi" w:hAnsiTheme="majorHAnsi" w:cstheme="majorHAnsi"/>
        </w:rPr>
        <w:t>Salary:</w:t>
      </w:r>
      <w:r w:rsidRPr="005438F1">
        <w:rPr>
          <w:rFonts w:asciiTheme="majorHAnsi" w:hAnsiTheme="majorHAnsi" w:cstheme="majorHAnsi"/>
        </w:rPr>
        <w:tab/>
      </w:r>
      <w:r w:rsidRPr="005438F1">
        <w:rPr>
          <w:rFonts w:asciiTheme="majorHAnsi" w:hAnsiTheme="majorHAnsi" w:cstheme="majorHAnsi"/>
        </w:rPr>
        <w:tab/>
      </w:r>
      <w:r w:rsidRPr="005438F1">
        <w:rPr>
          <w:rFonts w:asciiTheme="majorHAnsi" w:hAnsiTheme="majorHAnsi" w:cstheme="majorHAnsi"/>
        </w:rPr>
        <w:tab/>
      </w:r>
      <w:r w:rsidR="00434664" w:rsidRPr="005438F1">
        <w:rPr>
          <w:rFonts w:asciiTheme="majorHAnsi" w:hAnsiTheme="majorHAnsi" w:cstheme="majorHAnsi"/>
        </w:rPr>
        <w:t>$3</w:t>
      </w:r>
      <w:r w:rsidR="004B1A4A" w:rsidRPr="005438F1">
        <w:rPr>
          <w:rFonts w:asciiTheme="majorHAnsi" w:hAnsiTheme="majorHAnsi" w:cstheme="majorHAnsi"/>
        </w:rPr>
        <w:t>1</w:t>
      </w:r>
      <w:r w:rsidR="00434664" w:rsidRPr="005438F1">
        <w:rPr>
          <w:rFonts w:asciiTheme="majorHAnsi" w:hAnsiTheme="majorHAnsi" w:cstheme="majorHAnsi"/>
        </w:rPr>
        <w:t>.00 - $33.00 per hour</w:t>
      </w:r>
    </w:p>
    <w:p w14:paraId="2AA861D2" w14:textId="11D0072B" w:rsidR="003E6781" w:rsidRPr="005438F1" w:rsidRDefault="003E6781" w:rsidP="003E6781">
      <w:pPr>
        <w:rPr>
          <w:rFonts w:asciiTheme="majorHAnsi" w:hAnsiTheme="majorHAnsi" w:cstheme="majorHAnsi"/>
          <w:lang w:val="en-US"/>
        </w:rPr>
      </w:pPr>
      <w:r w:rsidRPr="005438F1">
        <w:rPr>
          <w:rFonts w:asciiTheme="majorHAnsi" w:hAnsiTheme="majorHAnsi" w:cstheme="majorHAnsi"/>
        </w:rPr>
        <w:t xml:space="preserve">Benefits: </w:t>
      </w:r>
      <w:r w:rsidRPr="005438F1">
        <w:rPr>
          <w:rFonts w:asciiTheme="majorHAnsi" w:hAnsiTheme="majorHAnsi" w:cstheme="majorHAnsi"/>
        </w:rPr>
        <w:tab/>
      </w:r>
      <w:r w:rsidRPr="005438F1">
        <w:rPr>
          <w:rFonts w:asciiTheme="majorHAnsi" w:hAnsiTheme="majorHAnsi" w:cstheme="majorHAnsi"/>
        </w:rPr>
        <w:tab/>
      </w:r>
      <w:r w:rsidRPr="005438F1">
        <w:rPr>
          <w:rFonts w:asciiTheme="majorHAnsi" w:hAnsiTheme="majorHAnsi" w:cstheme="majorHAnsi"/>
          <w:lang w:val="en-US"/>
        </w:rPr>
        <w:t>Medical &amp; Dental (Shared Expense); 401K; Paid Vacation &amp; Sick Leave; Paid Holidays  </w:t>
      </w:r>
    </w:p>
    <w:p w14:paraId="126E077B" w14:textId="6C284CE9" w:rsidR="003E6781" w:rsidRPr="005438F1" w:rsidRDefault="003E6781" w:rsidP="003E6781">
      <w:pPr>
        <w:rPr>
          <w:rFonts w:asciiTheme="majorHAnsi" w:hAnsiTheme="majorHAnsi" w:cstheme="majorHAnsi"/>
          <w:lang w:val="en-US"/>
        </w:rPr>
      </w:pPr>
      <w:r w:rsidRPr="005438F1">
        <w:rPr>
          <w:rFonts w:asciiTheme="majorHAnsi" w:hAnsiTheme="majorHAnsi" w:cstheme="majorHAnsi"/>
          <w:lang w:val="en-US"/>
        </w:rPr>
        <w:t>Application:</w:t>
      </w:r>
      <w:r w:rsidRPr="005438F1">
        <w:rPr>
          <w:rFonts w:asciiTheme="majorHAnsi" w:hAnsiTheme="majorHAnsi" w:cstheme="majorHAnsi"/>
          <w:lang w:val="en-US"/>
        </w:rPr>
        <w:tab/>
      </w:r>
      <w:r w:rsidRPr="005438F1">
        <w:rPr>
          <w:rFonts w:asciiTheme="majorHAnsi" w:hAnsiTheme="majorHAnsi" w:cstheme="majorHAnsi"/>
          <w:lang w:val="en-US"/>
        </w:rPr>
        <w:tab/>
        <w:t>Cover letter must accompany resume submission</w:t>
      </w:r>
    </w:p>
    <w:p w14:paraId="00000002" w14:textId="18BD7C06" w:rsidR="00BA2007" w:rsidRPr="005438F1" w:rsidRDefault="00BA2007">
      <w:pPr>
        <w:rPr>
          <w:rFonts w:asciiTheme="majorHAnsi" w:hAnsiTheme="majorHAnsi" w:cstheme="majorHAnsi"/>
        </w:rPr>
      </w:pPr>
    </w:p>
    <w:p w14:paraId="093E0F60" w14:textId="5D2CAF39" w:rsidR="003E6781" w:rsidRPr="005438F1" w:rsidRDefault="003E6781">
      <w:pPr>
        <w:spacing w:before="280"/>
        <w:rPr>
          <w:rStyle w:val="eop"/>
          <w:rFonts w:asciiTheme="majorHAnsi" w:hAnsiTheme="majorHAnsi" w:cstheme="majorHAnsi"/>
          <w:color w:val="000000"/>
          <w:shd w:val="clear" w:color="auto" w:fill="FFFFFF"/>
        </w:rPr>
      </w:pPr>
      <w:r w:rsidRPr="005438F1">
        <w:rPr>
          <w:rStyle w:val="normaltextrun"/>
          <w:rFonts w:asciiTheme="majorHAnsi" w:hAnsiTheme="majorHAnsi" w:cstheme="majorHAnsi"/>
          <w:b/>
          <w:bCs/>
          <w:color w:val="000000"/>
          <w:shd w:val="clear" w:color="auto" w:fill="FFFFFF"/>
        </w:rPr>
        <w:t xml:space="preserve">About Us: </w:t>
      </w:r>
      <w:r w:rsidRPr="005438F1">
        <w:rPr>
          <w:rStyle w:val="normaltextrun"/>
          <w:rFonts w:asciiTheme="majorHAnsi" w:hAnsiTheme="majorHAnsi" w:cstheme="majorHAnsi"/>
          <w:color w:val="000000"/>
          <w:shd w:val="clear" w:color="auto" w:fill="FFFFFF"/>
        </w:rPr>
        <w:t xml:space="preserve">Laguna Playhouse, a nationally acclaimed, non-profit, professional theatre located steps away from the Pacific Ocean in the charming arts colony of Laguna Beach, CA seeks a full-time </w:t>
      </w:r>
      <w:r w:rsidR="005438F1" w:rsidRPr="005438F1">
        <w:rPr>
          <w:rStyle w:val="normaltextrun"/>
          <w:rFonts w:asciiTheme="majorHAnsi" w:hAnsiTheme="majorHAnsi" w:cstheme="majorHAnsi"/>
          <w:color w:val="000000"/>
          <w:shd w:val="clear" w:color="auto" w:fill="FFFFFF"/>
        </w:rPr>
        <w:t>Executive Assistant</w:t>
      </w:r>
      <w:r w:rsidRPr="005438F1">
        <w:rPr>
          <w:rStyle w:val="normaltextrun"/>
          <w:rFonts w:asciiTheme="majorHAnsi" w:hAnsiTheme="majorHAnsi" w:cstheme="majorHAnsi"/>
          <w:color w:val="000000"/>
          <w:shd w:val="clear" w:color="auto" w:fill="FFFFFF"/>
        </w:rPr>
        <w:t>. Reporting to the Director of Development and Managing Director and working in collaboration with all department heads, the Development Director will help host campaigns for fundraising and enhance the donor experience.</w:t>
      </w:r>
    </w:p>
    <w:p w14:paraId="3DE47590" w14:textId="592957F0" w:rsidR="003E6781" w:rsidRPr="005438F1" w:rsidRDefault="004A7815" w:rsidP="003E6781">
      <w:pPr>
        <w:spacing w:before="280"/>
        <w:rPr>
          <w:rFonts w:asciiTheme="majorHAnsi" w:hAnsiTheme="majorHAnsi" w:cstheme="majorHAnsi"/>
          <w:lang w:val="en-US"/>
        </w:rPr>
      </w:pPr>
      <w:r w:rsidRPr="005438F1">
        <w:rPr>
          <w:rFonts w:asciiTheme="majorHAnsi" w:hAnsiTheme="majorHAnsi" w:cstheme="majorHAnsi"/>
          <w:b/>
        </w:rPr>
        <w:t>Position Summary:</w:t>
      </w:r>
      <w:r w:rsidR="003E6781" w:rsidRPr="005438F1">
        <w:rPr>
          <w:rFonts w:asciiTheme="majorHAnsi" w:hAnsiTheme="majorHAnsi" w:cstheme="majorHAnsi"/>
          <w:b/>
        </w:rPr>
        <w:t xml:space="preserve"> </w:t>
      </w:r>
      <w:r w:rsidRPr="005438F1">
        <w:rPr>
          <w:rFonts w:asciiTheme="majorHAnsi" w:hAnsiTheme="majorHAnsi" w:cstheme="majorHAnsi"/>
          <w:lang w:val="en-US"/>
        </w:rPr>
        <w:t xml:space="preserve">At Laguna Playhouse, our mission is to enrich, educate, and entertain our community through the power of live theater. The </w:t>
      </w:r>
      <w:r w:rsidR="005438F1" w:rsidRPr="005438F1">
        <w:rPr>
          <w:rFonts w:asciiTheme="majorHAnsi" w:hAnsiTheme="majorHAnsi" w:cstheme="majorHAnsi"/>
          <w:lang w:val="en-US"/>
        </w:rPr>
        <w:t>Executive Assistant</w:t>
      </w:r>
      <w:r w:rsidRPr="005438F1">
        <w:rPr>
          <w:rFonts w:asciiTheme="majorHAnsi" w:hAnsiTheme="majorHAnsi" w:cstheme="majorHAnsi"/>
          <w:lang w:val="en-US"/>
        </w:rPr>
        <w:t xml:space="preserve"> plays a vital role in sustaining that mission by ensuring smooth and strategic coordination of donor stewardship, development operations, events, and communications. A proactive team player, this individual embraces technology, tackles challenges with a can-do attitude, and thrives in fast-paced environments with minimal oversight. This team member will be the backstage hero—balancing data integrity, meaningful donor experiences, and collaborative execution of fundraising campaigns. With a deep appreciation for the arts and an eye for detail, this individual will help bring our stories to life behind the scenes, ensuring our supporters feel valued and inspired. </w:t>
      </w:r>
    </w:p>
    <w:p w14:paraId="4FE2B929" w14:textId="77777777" w:rsidR="00186437" w:rsidRPr="005438F1" w:rsidRDefault="00186437" w:rsidP="003E6781">
      <w:pPr>
        <w:spacing w:before="280"/>
        <w:rPr>
          <w:rFonts w:asciiTheme="majorHAnsi" w:hAnsiTheme="majorHAnsi" w:cstheme="majorHAnsi"/>
          <w:lang w:val="en-US"/>
        </w:rPr>
      </w:pPr>
    </w:p>
    <w:p w14:paraId="2A90DD4F" w14:textId="1F735AE8" w:rsidR="003E6781" w:rsidRPr="005438F1" w:rsidRDefault="003E6781" w:rsidP="003E6781">
      <w:pPr>
        <w:pStyle w:val="paragraph"/>
        <w:spacing w:before="0" w:beforeAutospacing="0" w:after="0" w:afterAutospacing="0"/>
        <w:textAlignment w:val="baseline"/>
        <w:rPr>
          <w:rFonts w:asciiTheme="majorHAnsi" w:hAnsiTheme="majorHAnsi" w:cstheme="majorHAnsi"/>
          <w:sz w:val="22"/>
          <w:szCs w:val="22"/>
        </w:rPr>
      </w:pPr>
      <w:r w:rsidRPr="005438F1">
        <w:rPr>
          <w:rStyle w:val="normaltextrun"/>
          <w:rFonts w:asciiTheme="majorHAnsi" w:hAnsiTheme="majorHAnsi" w:cstheme="majorHAnsi"/>
          <w:b/>
          <w:bCs/>
          <w:sz w:val="22"/>
          <w:szCs w:val="22"/>
        </w:rPr>
        <w:t xml:space="preserve">About the Culture: </w:t>
      </w:r>
      <w:r w:rsidRPr="005438F1">
        <w:rPr>
          <w:rFonts w:asciiTheme="majorHAnsi" w:eastAsia="Arial" w:hAnsiTheme="majorHAnsi" w:cstheme="majorHAnsi"/>
          <w:sz w:val="22"/>
          <w:szCs w:val="22"/>
        </w:rPr>
        <w:t>The right candidate will be highly organized, deadline-driven, and passionate about supporting a thriving, mission-based performing arts organization. Laguna Playhouse fosters a collaborative, inclusive, and creatively enriching environment that encourages authenticity and bold ideas. We are deeply committed to equity, diversity, and inclusion, and strongly encourage applications from individuals who identify as Black, Indigenous, People of Color, women, transgender, non-binary, and those from communities historically underrepresented in the theater industry.</w:t>
      </w:r>
      <w:r w:rsidRPr="005438F1">
        <w:rPr>
          <w:rStyle w:val="eop"/>
          <w:rFonts w:asciiTheme="majorHAnsi" w:hAnsiTheme="majorHAnsi" w:cstheme="majorHAnsi"/>
          <w:sz w:val="22"/>
          <w:szCs w:val="22"/>
        </w:rPr>
        <w:t> </w:t>
      </w:r>
    </w:p>
    <w:p w14:paraId="00000005" w14:textId="77777777" w:rsidR="00BA2007" w:rsidRPr="005438F1" w:rsidRDefault="004A7815">
      <w:pPr>
        <w:spacing w:before="280"/>
        <w:rPr>
          <w:rFonts w:asciiTheme="majorHAnsi" w:hAnsiTheme="majorHAnsi" w:cstheme="majorHAnsi"/>
          <w:b/>
        </w:rPr>
      </w:pPr>
      <w:r w:rsidRPr="005438F1">
        <w:rPr>
          <w:rFonts w:asciiTheme="majorHAnsi" w:hAnsiTheme="majorHAnsi" w:cstheme="majorHAnsi"/>
          <w:b/>
        </w:rPr>
        <w:t xml:space="preserve">Core Responsibilities: </w:t>
      </w:r>
    </w:p>
    <w:p w14:paraId="00000006" w14:textId="77777777" w:rsidR="00BA2007" w:rsidRPr="005438F1" w:rsidRDefault="004A7815">
      <w:pPr>
        <w:spacing w:before="280"/>
        <w:rPr>
          <w:rFonts w:asciiTheme="majorHAnsi" w:hAnsiTheme="majorHAnsi" w:cstheme="majorHAnsi"/>
        </w:rPr>
      </w:pPr>
      <w:r w:rsidRPr="005438F1">
        <w:rPr>
          <w:rFonts w:asciiTheme="majorHAnsi" w:hAnsiTheme="majorHAnsi" w:cstheme="majorHAnsi"/>
        </w:rPr>
        <w:t>This description outlines general job responsibilities and is not intended to be an exhaustive list. Duties may evolve or expand as needed to support the goals of the Director of Development and Laguna Playhouse.</w:t>
      </w:r>
    </w:p>
    <w:p w14:paraId="00000007" w14:textId="77777777" w:rsidR="00BA2007" w:rsidRPr="005438F1" w:rsidRDefault="004A7815">
      <w:pPr>
        <w:spacing w:before="240" w:after="40"/>
        <w:rPr>
          <w:rFonts w:asciiTheme="majorHAnsi" w:hAnsiTheme="majorHAnsi" w:cstheme="majorHAnsi"/>
        </w:rPr>
      </w:pPr>
      <w:r w:rsidRPr="005438F1">
        <w:rPr>
          <w:rFonts w:asciiTheme="majorHAnsi" w:hAnsiTheme="majorHAnsi" w:cstheme="majorHAnsi"/>
        </w:rPr>
        <w:t>Development Operations &amp; CRM Management</w:t>
      </w:r>
    </w:p>
    <w:p w14:paraId="00000008" w14:textId="77777777" w:rsidR="00BA2007" w:rsidRPr="005438F1" w:rsidRDefault="004A7815">
      <w:pPr>
        <w:numPr>
          <w:ilvl w:val="0"/>
          <w:numId w:val="5"/>
        </w:numPr>
        <w:spacing w:before="240"/>
        <w:rPr>
          <w:rFonts w:asciiTheme="majorHAnsi" w:hAnsiTheme="majorHAnsi" w:cstheme="majorHAnsi"/>
        </w:rPr>
      </w:pPr>
      <w:r w:rsidRPr="005438F1">
        <w:rPr>
          <w:rFonts w:asciiTheme="majorHAnsi" w:hAnsiTheme="majorHAnsi" w:cstheme="majorHAnsi"/>
          <w:lang w:val="en-US"/>
        </w:rPr>
        <w:t>Maintain accurate and up-to-date donor and prospect records in Tessitura.</w:t>
      </w:r>
    </w:p>
    <w:p w14:paraId="00000009" w14:textId="77777777" w:rsidR="00BA2007" w:rsidRPr="005438F1" w:rsidRDefault="004A7815">
      <w:pPr>
        <w:numPr>
          <w:ilvl w:val="0"/>
          <w:numId w:val="5"/>
        </w:numPr>
        <w:rPr>
          <w:rFonts w:asciiTheme="majorHAnsi" w:hAnsiTheme="majorHAnsi" w:cstheme="majorHAnsi"/>
        </w:rPr>
      </w:pPr>
      <w:r w:rsidRPr="005438F1">
        <w:rPr>
          <w:rFonts w:asciiTheme="majorHAnsi" w:hAnsiTheme="majorHAnsi" w:cstheme="majorHAnsi"/>
        </w:rPr>
        <w:t>Run reports and mailing lists to support development campaigns and donor communications.</w:t>
      </w:r>
    </w:p>
    <w:p w14:paraId="0000000A" w14:textId="77777777" w:rsidR="00BA2007" w:rsidRPr="005438F1" w:rsidRDefault="004A7815">
      <w:pPr>
        <w:numPr>
          <w:ilvl w:val="0"/>
          <w:numId w:val="5"/>
        </w:numPr>
        <w:rPr>
          <w:rFonts w:asciiTheme="majorHAnsi" w:hAnsiTheme="majorHAnsi" w:cstheme="majorHAnsi"/>
        </w:rPr>
      </w:pPr>
      <w:r w:rsidRPr="005438F1">
        <w:rPr>
          <w:rFonts w:asciiTheme="majorHAnsi" w:hAnsiTheme="majorHAnsi" w:cstheme="majorHAnsi"/>
        </w:rPr>
        <w:t>Track donor touchpoints and move management activity to support strategy.</w:t>
      </w:r>
    </w:p>
    <w:p w14:paraId="0000000B" w14:textId="77777777" w:rsidR="00BA2007" w:rsidRPr="005438F1" w:rsidRDefault="004A7815">
      <w:pPr>
        <w:numPr>
          <w:ilvl w:val="0"/>
          <w:numId w:val="5"/>
        </w:numPr>
        <w:rPr>
          <w:rFonts w:asciiTheme="majorHAnsi" w:hAnsiTheme="majorHAnsi" w:cstheme="majorHAnsi"/>
        </w:rPr>
      </w:pPr>
      <w:r w:rsidRPr="005438F1">
        <w:rPr>
          <w:rFonts w:asciiTheme="majorHAnsi" w:hAnsiTheme="majorHAnsi" w:cstheme="majorHAnsi"/>
          <w:lang w:val="en-US"/>
        </w:rPr>
        <w:t>Process contributions and produce timely, personalized acknowledgment letters and tax receipts.</w:t>
      </w:r>
    </w:p>
    <w:p w14:paraId="0000000D" w14:textId="77777777" w:rsidR="00BA2007" w:rsidRPr="005438F1" w:rsidRDefault="004A7815">
      <w:pPr>
        <w:numPr>
          <w:ilvl w:val="0"/>
          <w:numId w:val="5"/>
        </w:numPr>
        <w:rPr>
          <w:rFonts w:asciiTheme="majorHAnsi" w:hAnsiTheme="majorHAnsi" w:cstheme="majorHAnsi"/>
        </w:rPr>
      </w:pPr>
      <w:r w:rsidRPr="005438F1">
        <w:rPr>
          <w:rFonts w:asciiTheme="majorHAnsi" w:hAnsiTheme="majorHAnsi" w:cstheme="majorHAnsi"/>
        </w:rPr>
        <w:t xml:space="preserve">Analyze fundraising performance metrics, donor acquisition, and retention strategies in collaboration with the Development team. </w:t>
      </w:r>
    </w:p>
    <w:p w14:paraId="0000000E" w14:textId="77777777" w:rsidR="00BA2007" w:rsidRPr="005438F1" w:rsidRDefault="004A7815">
      <w:pPr>
        <w:numPr>
          <w:ilvl w:val="0"/>
          <w:numId w:val="5"/>
        </w:numPr>
        <w:rPr>
          <w:rFonts w:asciiTheme="majorHAnsi" w:hAnsiTheme="majorHAnsi" w:cstheme="majorHAnsi"/>
        </w:rPr>
      </w:pPr>
      <w:r w:rsidRPr="005438F1">
        <w:rPr>
          <w:rFonts w:asciiTheme="majorHAnsi" w:hAnsiTheme="majorHAnsi" w:cstheme="majorHAnsi"/>
          <w:lang w:val="en-US"/>
        </w:rPr>
        <w:t>Assist in the development of multi-channel campaigns, including direct mail and digital/online fundraising.</w:t>
      </w:r>
    </w:p>
    <w:p w14:paraId="0000000F" w14:textId="77777777" w:rsidR="00BA2007" w:rsidRPr="005438F1" w:rsidRDefault="004A7815">
      <w:pPr>
        <w:numPr>
          <w:ilvl w:val="0"/>
          <w:numId w:val="5"/>
        </w:numPr>
        <w:spacing w:after="240"/>
        <w:rPr>
          <w:rFonts w:asciiTheme="majorHAnsi" w:hAnsiTheme="majorHAnsi" w:cstheme="majorHAnsi"/>
        </w:rPr>
      </w:pPr>
      <w:r w:rsidRPr="005438F1">
        <w:rPr>
          <w:rFonts w:asciiTheme="majorHAnsi" w:hAnsiTheme="majorHAnsi" w:cstheme="majorHAnsi"/>
          <w:lang w:val="en-US"/>
        </w:rPr>
        <w:t>Coordinate with marketing and production teams to ensure donor listings and signage are accurate and up-to-date.</w:t>
      </w:r>
    </w:p>
    <w:p w14:paraId="00000010" w14:textId="77777777" w:rsidR="00BA2007" w:rsidRPr="005438F1" w:rsidRDefault="004A7815">
      <w:pPr>
        <w:spacing w:before="240" w:after="40"/>
        <w:rPr>
          <w:rFonts w:asciiTheme="majorHAnsi" w:hAnsiTheme="majorHAnsi" w:cstheme="majorHAnsi"/>
        </w:rPr>
      </w:pPr>
      <w:r w:rsidRPr="005438F1">
        <w:rPr>
          <w:rFonts w:asciiTheme="majorHAnsi" w:hAnsiTheme="majorHAnsi" w:cstheme="majorHAnsi"/>
        </w:rPr>
        <w:lastRenderedPageBreak/>
        <w:t>Events Management</w:t>
      </w:r>
    </w:p>
    <w:p w14:paraId="00000011" w14:textId="77777777" w:rsidR="00BA2007" w:rsidRPr="005438F1" w:rsidRDefault="004A7815">
      <w:pPr>
        <w:numPr>
          <w:ilvl w:val="0"/>
          <w:numId w:val="3"/>
        </w:numPr>
        <w:spacing w:before="240"/>
        <w:rPr>
          <w:rFonts w:asciiTheme="majorHAnsi" w:hAnsiTheme="majorHAnsi" w:cstheme="majorHAnsi"/>
        </w:rPr>
      </w:pPr>
      <w:r w:rsidRPr="005438F1">
        <w:rPr>
          <w:rFonts w:asciiTheme="majorHAnsi" w:hAnsiTheme="majorHAnsi" w:cstheme="majorHAnsi"/>
          <w:lang w:val="en-US"/>
        </w:rPr>
        <w:t>Assist in the planning and execution of donor-related events including opening night celebrations, backstage tours, artist receptions, and cultivation gatherings.</w:t>
      </w:r>
    </w:p>
    <w:p w14:paraId="00000012" w14:textId="77777777" w:rsidR="00BA2007" w:rsidRPr="005438F1" w:rsidRDefault="004A7815">
      <w:pPr>
        <w:numPr>
          <w:ilvl w:val="0"/>
          <w:numId w:val="3"/>
        </w:numPr>
        <w:rPr>
          <w:rFonts w:asciiTheme="majorHAnsi" w:hAnsiTheme="majorHAnsi" w:cstheme="majorHAnsi"/>
        </w:rPr>
      </w:pPr>
      <w:r w:rsidRPr="005438F1">
        <w:rPr>
          <w:rFonts w:asciiTheme="majorHAnsi" w:hAnsiTheme="majorHAnsi" w:cstheme="majorHAnsi"/>
        </w:rPr>
        <w:t>Provide administrative and on-site support for events (setup, registration, guest experience, etc.).</w:t>
      </w:r>
    </w:p>
    <w:p w14:paraId="00000013" w14:textId="77777777" w:rsidR="00BA2007" w:rsidRPr="005438F1" w:rsidRDefault="004A7815">
      <w:pPr>
        <w:numPr>
          <w:ilvl w:val="0"/>
          <w:numId w:val="3"/>
        </w:numPr>
        <w:rPr>
          <w:rFonts w:asciiTheme="majorHAnsi" w:hAnsiTheme="majorHAnsi" w:cstheme="majorHAnsi"/>
        </w:rPr>
      </w:pPr>
      <w:r w:rsidRPr="005438F1">
        <w:rPr>
          <w:rFonts w:asciiTheme="majorHAnsi" w:hAnsiTheme="majorHAnsi" w:cstheme="majorHAnsi"/>
          <w:lang w:val="en-US"/>
        </w:rPr>
        <w:t>Track attendance, capture guest feedback, and help assess ROI of donor events.</w:t>
      </w:r>
    </w:p>
    <w:p w14:paraId="00000014" w14:textId="77777777" w:rsidR="00BA2007" w:rsidRPr="005438F1" w:rsidRDefault="004A7815">
      <w:pPr>
        <w:numPr>
          <w:ilvl w:val="0"/>
          <w:numId w:val="3"/>
        </w:numPr>
        <w:rPr>
          <w:rFonts w:asciiTheme="majorHAnsi" w:hAnsiTheme="majorHAnsi" w:cstheme="majorHAnsi"/>
        </w:rPr>
      </w:pPr>
      <w:r w:rsidRPr="005438F1">
        <w:rPr>
          <w:rFonts w:asciiTheme="majorHAnsi" w:hAnsiTheme="majorHAnsi" w:cstheme="majorHAnsi"/>
        </w:rPr>
        <w:t>Maintain inventory of event supplies and collateral materials.</w:t>
      </w:r>
    </w:p>
    <w:p w14:paraId="00000015" w14:textId="77777777" w:rsidR="00BA2007" w:rsidRPr="005438F1" w:rsidRDefault="004A7815">
      <w:pPr>
        <w:numPr>
          <w:ilvl w:val="0"/>
          <w:numId w:val="3"/>
        </w:numPr>
        <w:spacing w:after="240"/>
        <w:rPr>
          <w:rFonts w:asciiTheme="majorHAnsi" w:hAnsiTheme="majorHAnsi" w:cstheme="majorHAnsi"/>
        </w:rPr>
      </w:pPr>
      <w:r w:rsidRPr="005438F1">
        <w:rPr>
          <w:rFonts w:asciiTheme="majorHAnsi" w:hAnsiTheme="majorHAnsi" w:cstheme="majorHAnsi"/>
        </w:rPr>
        <w:t>Prepare briefing materials and talking points for executive and artistic leadership.</w:t>
      </w:r>
    </w:p>
    <w:p w14:paraId="00000016" w14:textId="77777777" w:rsidR="00BA2007" w:rsidRPr="005438F1" w:rsidRDefault="004A7815">
      <w:pPr>
        <w:spacing w:before="240" w:after="40"/>
        <w:rPr>
          <w:rFonts w:asciiTheme="majorHAnsi" w:hAnsiTheme="majorHAnsi" w:cstheme="majorHAnsi"/>
        </w:rPr>
      </w:pPr>
      <w:r w:rsidRPr="005438F1">
        <w:rPr>
          <w:rFonts w:asciiTheme="majorHAnsi" w:hAnsiTheme="majorHAnsi" w:cstheme="majorHAnsi"/>
        </w:rPr>
        <w:t>Development Communications</w:t>
      </w:r>
    </w:p>
    <w:p w14:paraId="00000017" w14:textId="77777777" w:rsidR="00BA2007" w:rsidRPr="005438F1" w:rsidRDefault="004A7815">
      <w:pPr>
        <w:numPr>
          <w:ilvl w:val="0"/>
          <w:numId w:val="1"/>
        </w:numPr>
        <w:spacing w:before="240"/>
        <w:rPr>
          <w:rFonts w:asciiTheme="majorHAnsi" w:hAnsiTheme="majorHAnsi" w:cstheme="majorHAnsi"/>
        </w:rPr>
      </w:pPr>
      <w:r w:rsidRPr="005438F1">
        <w:rPr>
          <w:rFonts w:asciiTheme="majorHAnsi" w:hAnsiTheme="majorHAnsi" w:cstheme="majorHAnsi"/>
        </w:rPr>
        <w:t>Collaborate on donor-facing communications including newsletters, campaign letters, thank-you messages, and program inserts.</w:t>
      </w:r>
    </w:p>
    <w:p w14:paraId="00000018" w14:textId="77777777" w:rsidR="00BA2007" w:rsidRPr="005438F1" w:rsidRDefault="004A7815">
      <w:pPr>
        <w:numPr>
          <w:ilvl w:val="0"/>
          <w:numId w:val="1"/>
        </w:numPr>
        <w:rPr>
          <w:rFonts w:asciiTheme="majorHAnsi" w:hAnsiTheme="majorHAnsi" w:cstheme="majorHAnsi"/>
        </w:rPr>
      </w:pPr>
      <w:r w:rsidRPr="005438F1">
        <w:rPr>
          <w:rFonts w:asciiTheme="majorHAnsi" w:hAnsiTheme="majorHAnsi" w:cstheme="majorHAnsi"/>
          <w:lang w:val="en-US"/>
        </w:rPr>
        <w:t>Assist in drafting and editing grant proposals and funder reports.</w:t>
      </w:r>
    </w:p>
    <w:p w14:paraId="00000019" w14:textId="77777777" w:rsidR="00BA2007" w:rsidRPr="005438F1" w:rsidRDefault="004A7815">
      <w:pPr>
        <w:numPr>
          <w:ilvl w:val="0"/>
          <w:numId w:val="1"/>
        </w:numPr>
        <w:spacing w:after="240"/>
        <w:rPr>
          <w:rFonts w:asciiTheme="majorHAnsi" w:hAnsiTheme="majorHAnsi" w:cstheme="majorHAnsi"/>
        </w:rPr>
      </w:pPr>
      <w:r w:rsidRPr="005438F1">
        <w:rPr>
          <w:rFonts w:asciiTheme="majorHAnsi" w:hAnsiTheme="majorHAnsi" w:cstheme="majorHAnsi"/>
          <w:lang w:val="en-US"/>
        </w:rPr>
        <w:t>Contribute to content for digital appeals, event invitations, and donor stories.</w:t>
      </w:r>
    </w:p>
    <w:p w14:paraId="0000001A" w14:textId="77777777" w:rsidR="00BA2007" w:rsidRPr="005438F1" w:rsidRDefault="004A7815">
      <w:pPr>
        <w:spacing w:before="240" w:after="40"/>
        <w:rPr>
          <w:rFonts w:asciiTheme="majorHAnsi" w:hAnsiTheme="majorHAnsi" w:cstheme="majorHAnsi"/>
        </w:rPr>
      </w:pPr>
      <w:r w:rsidRPr="005438F1">
        <w:rPr>
          <w:rFonts w:asciiTheme="majorHAnsi" w:hAnsiTheme="majorHAnsi" w:cstheme="majorHAnsi"/>
        </w:rPr>
        <w:t>Administrative &amp; Cross-Departmental Support</w:t>
      </w:r>
    </w:p>
    <w:p w14:paraId="0000001B" w14:textId="77777777" w:rsidR="00BA2007" w:rsidRPr="005438F1" w:rsidRDefault="004A7815">
      <w:pPr>
        <w:numPr>
          <w:ilvl w:val="0"/>
          <w:numId w:val="4"/>
        </w:numPr>
        <w:spacing w:before="240"/>
        <w:rPr>
          <w:rFonts w:asciiTheme="majorHAnsi" w:hAnsiTheme="majorHAnsi" w:cstheme="majorHAnsi"/>
        </w:rPr>
      </w:pPr>
      <w:r w:rsidRPr="005438F1">
        <w:rPr>
          <w:rFonts w:asciiTheme="majorHAnsi" w:hAnsiTheme="majorHAnsi" w:cstheme="majorHAnsi"/>
        </w:rPr>
        <w:t>Coordinate mailings, donor packet preparation, and materials for meetings or events.</w:t>
      </w:r>
    </w:p>
    <w:p w14:paraId="0000001C" w14:textId="77777777" w:rsidR="00BA2007" w:rsidRPr="005438F1" w:rsidRDefault="004A7815">
      <w:pPr>
        <w:numPr>
          <w:ilvl w:val="0"/>
          <w:numId w:val="4"/>
        </w:numPr>
        <w:rPr>
          <w:rFonts w:asciiTheme="majorHAnsi" w:hAnsiTheme="majorHAnsi" w:cstheme="majorHAnsi"/>
        </w:rPr>
      </w:pPr>
      <w:r w:rsidRPr="005438F1">
        <w:rPr>
          <w:rFonts w:asciiTheme="majorHAnsi" w:hAnsiTheme="majorHAnsi" w:cstheme="majorHAnsi"/>
        </w:rPr>
        <w:t>Manage calendars, meeting notes, and follow-up for development team meetings.</w:t>
      </w:r>
    </w:p>
    <w:p w14:paraId="0000001D" w14:textId="77777777" w:rsidR="00BA2007" w:rsidRPr="005438F1" w:rsidRDefault="004A7815">
      <w:pPr>
        <w:numPr>
          <w:ilvl w:val="0"/>
          <w:numId w:val="4"/>
        </w:numPr>
        <w:rPr>
          <w:rFonts w:asciiTheme="majorHAnsi" w:hAnsiTheme="majorHAnsi" w:cstheme="majorHAnsi"/>
        </w:rPr>
      </w:pPr>
      <w:r w:rsidRPr="005438F1">
        <w:rPr>
          <w:rFonts w:asciiTheme="majorHAnsi" w:hAnsiTheme="majorHAnsi" w:cstheme="majorHAnsi"/>
        </w:rPr>
        <w:t>Run statistical, financial, and constituent reports responsive to the needs of staff, and prepare lists (mailing, prospect, etc.) as needed by staff.</w:t>
      </w:r>
    </w:p>
    <w:p w14:paraId="0000001E" w14:textId="77777777" w:rsidR="00BA2007" w:rsidRPr="005438F1" w:rsidRDefault="004A7815">
      <w:pPr>
        <w:numPr>
          <w:ilvl w:val="0"/>
          <w:numId w:val="4"/>
        </w:numPr>
        <w:rPr>
          <w:rFonts w:asciiTheme="majorHAnsi" w:hAnsiTheme="majorHAnsi" w:cstheme="majorHAnsi"/>
        </w:rPr>
      </w:pPr>
      <w:r w:rsidRPr="005438F1">
        <w:rPr>
          <w:rFonts w:asciiTheme="majorHAnsi" w:hAnsiTheme="majorHAnsi" w:cstheme="majorHAnsi"/>
        </w:rPr>
        <w:t xml:space="preserve">Collaborate with the Marketing team to develop compelling promotional materials for donor engagement and recruitment. </w:t>
      </w:r>
    </w:p>
    <w:p w14:paraId="0000001F" w14:textId="77777777" w:rsidR="00BA2007" w:rsidRPr="005438F1" w:rsidRDefault="004A7815">
      <w:pPr>
        <w:numPr>
          <w:ilvl w:val="0"/>
          <w:numId w:val="4"/>
        </w:numPr>
        <w:rPr>
          <w:rFonts w:asciiTheme="majorHAnsi" w:hAnsiTheme="majorHAnsi" w:cstheme="majorHAnsi"/>
        </w:rPr>
      </w:pPr>
      <w:r w:rsidRPr="005438F1">
        <w:rPr>
          <w:rFonts w:asciiTheme="majorHAnsi" w:hAnsiTheme="majorHAnsi" w:cstheme="majorHAnsi"/>
        </w:rPr>
        <w:t>Track and reconcile development expenses, invoices, and credit card reports.</w:t>
      </w:r>
    </w:p>
    <w:p w14:paraId="00000020" w14:textId="77777777" w:rsidR="00BA2007" w:rsidRPr="005438F1" w:rsidRDefault="004A7815">
      <w:pPr>
        <w:numPr>
          <w:ilvl w:val="0"/>
          <w:numId w:val="4"/>
        </w:numPr>
        <w:rPr>
          <w:rFonts w:asciiTheme="majorHAnsi" w:hAnsiTheme="majorHAnsi" w:cstheme="majorHAnsi"/>
        </w:rPr>
      </w:pPr>
      <w:r w:rsidRPr="005438F1">
        <w:rPr>
          <w:rFonts w:asciiTheme="majorHAnsi" w:hAnsiTheme="majorHAnsi" w:cstheme="majorHAnsi"/>
          <w:lang w:val="en-US"/>
        </w:rPr>
        <w:t>Maintain organized digital filing systems for donor and development records.</w:t>
      </w:r>
    </w:p>
    <w:p w14:paraId="00000021" w14:textId="77777777" w:rsidR="00BA2007" w:rsidRPr="005438F1" w:rsidRDefault="004A7815">
      <w:pPr>
        <w:spacing w:before="280"/>
        <w:rPr>
          <w:rFonts w:asciiTheme="majorHAnsi" w:hAnsiTheme="majorHAnsi" w:cstheme="majorHAnsi"/>
          <w:b/>
        </w:rPr>
      </w:pPr>
      <w:r w:rsidRPr="005438F1">
        <w:rPr>
          <w:rFonts w:asciiTheme="majorHAnsi" w:hAnsiTheme="majorHAnsi" w:cstheme="majorHAnsi"/>
          <w:b/>
        </w:rPr>
        <w:t>Qualifications:</w:t>
      </w:r>
    </w:p>
    <w:p w14:paraId="00000022" w14:textId="77777777" w:rsidR="00BA2007" w:rsidRPr="005438F1" w:rsidRDefault="004A7815">
      <w:pPr>
        <w:numPr>
          <w:ilvl w:val="0"/>
          <w:numId w:val="2"/>
        </w:numPr>
        <w:spacing w:before="240"/>
        <w:rPr>
          <w:rFonts w:asciiTheme="majorHAnsi" w:hAnsiTheme="majorHAnsi" w:cstheme="majorHAnsi"/>
        </w:rPr>
      </w:pPr>
      <w:r w:rsidRPr="005438F1">
        <w:rPr>
          <w:rFonts w:asciiTheme="majorHAnsi" w:hAnsiTheme="majorHAnsi" w:cstheme="majorHAnsi"/>
        </w:rPr>
        <w:t>Bachelor’s degree and minimum 3 years of experience in nonprofit development, donor services, event coordination, or related fields.</w:t>
      </w:r>
    </w:p>
    <w:p w14:paraId="00000023" w14:textId="6EB61F2F" w:rsidR="00BA2007" w:rsidRPr="005438F1" w:rsidRDefault="004A7815">
      <w:pPr>
        <w:numPr>
          <w:ilvl w:val="0"/>
          <w:numId w:val="2"/>
        </w:numPr>
        <w:rPr>
          <w:rFonts w:asciiTheme="majorHAnsi" w:hAnsiTheme="majorHAnsi" w:cstheme="majorHAnsi"/>
        </w:rPr>
      </w:pPr>
      <w:r w:rsidRPr="005438F1">
        <w:rPr>
          <w:rFonts w:asciiTheme="majorHAnsi" w:hAnsiTheme="majorHAnsi" w:cstheme="majorHAnsi"/>
          <w:lang w:val="en-US"/>
        </w:rPr>
        <w:t>Proficiency in CRM systems and Microsoft Office Suite.</w:t>
      </w:r>
    </w:p>
    <w:p w14:paraId="00000024" w14:textId="77777777" w:rsidR="00BA2007" w:rsidRPr="005438F1" w:rsidRDefault="004A7815">
      <w:pPr>
        <w:numPr>
          <w:ilvl w:val="0"/>
          <w:numId w:val="2"/>
        </w:numPr>
        <w:rPr>
          <w:rFonts w:asciiTheme="majorHAnsi" w:hAnsiTheme="majorHAnsi" w:cstheme="majorHAnsi"/>
        </w:rPr>
      </w:pPr>
      <w:r w:rsidRPr="005438F1">
        <w:rPr>
          <w:rFonts w:asciiTheme="majorHAnsi" w:hAnsiTheme="majorHAnsi" w:cstheme="majorHAnsi"/>
        </w:rPr>
        <w:t>Exceptional attention to detail and strong organizational skills.</w:t>
      </w:r>
    </w:p>
    <w:p w14:paraId="4152E5B0" w14:textId="77777777" w:rsidR="005438F1" w:rsidRPr="005438F1" w:rsidRDefault="005438F1">
      <w:pPr>
        <w:numPr>
          <w:ilvl w:val="0"/>
          <w:numId w:val="2"/>
        </w:numPr>
        <w:rPr>
          <w:rFonts w:asciiTheme="majorHAnsi" w:hAnsiTheme="majorHAnsi" w:cstheme="majorHAnsi"/>
        </w:rPr>
      </w:pPr>
      <w:r w:rsidRPr="005438F1">
        <w:rPr>
          <w:rFonts w:asciiTheme="majorHAnsi" w:hAnsiTheme="majorHAnsi" w:cstheme="majorHAnsi"/>
        </w:rPr>
        <w:t>Experienced in managing executive calendars and meetings, drafting internal and external communications, and coordinating events and special projects in support of senior leadership.</w:t>
      </w:r>
      <w:r w:rsidRPr="005438F1">
        <w:rPr>
          <w:rFonts w:asciiTheme="majorHAnsi" w:hAnsiTheme="majorHAnsi" w:cstheme="majorHAnsi"/>
          <w:lang w:val="en-US"/>
        </w:rPr>
        <w:t xml:space="preserve"> </w:t>
      </w:r>
    </w:p>
    <w:p w14:paraId="00000026" w14:textId="4791D987" w:rsidR="00BA2007" w:rsidRPr="005438F1" w:rsidRDefault="004A7815">
      <w:pPr>
        <w:numPr>
          <w:ilvl w:val="0"/>
          <w:numId w:val="2"/>
        </w:numPr>
        <w:rPr>
          <w:rFonts w:asciiTheme="majorHAnsi" w:hAnsiTheme="majorHAnsi" w:cstheme="majorHAnsi"/>
        </w:rPr>
      </w:pPr>
      <w:r w:rsidRPr="005438F1">
        <w:rPr>
          <w:rFonts w:asciiTheme="majorHAnsi" w:hAnsiTheme="majorHAnsi" w:cstheme="majorHAnsi"/>
          <w:lang w:val="en-US"/>
        </w:rPr>
        <w:t>Ability to manage multiple priorities while maintaining a calm, collaborative attitude.</w:t>
      </w:r>
    </w:p>
    <w:p w14:paraId="00000027" w14:textId="77777777" w:rsidR="00BA2007" w:rsidRPr="005438F1" w:rsidRDefault="004A7815">
      <w:pPr>
        <w:numPr>
          <w:ilvl w:val="0"/>
          <w:numId w:val="2"/>
        </w:numPr>
        <w:rPr>
          <w:rFonts w:asciiTheme="majorHAnsi" w:hAnsiTheme="majorHAnsi" w:cstheme="majorHAnsi"/>
        </w:rPr>
      </w:pPr>
      <w:r w:rsidRPr="005438F1">
        <w:rPr>
          <w:rFonts w:asciiTheme="majorHAnsi" w:hAnsiTheme="majorHAnsi" w:cstheme="majorHAnsi"/>
        </w:rPr>
        <w:t>Passion for the arts and alignment with the mission of Laguna Playhouse.</w:t>
      </w:r>
    </w:p>
    <w:p w14:paraId="00000028" w14:textId="77777777" w:rsidR="00BA2007" w:rsidRPr="005438F1" w:rsidRDefault="004A7815">
      <w:pPr>
        <w:numPr>
          <w:ilvl w:val="0"/>
          <w:numId w:val="2"/>
        </w:numPr>
        <w:rPr>
          <w:rFonts w:asciiTheme="majorHAnsi" w:hAnsiTheme="majorHAnsi" w:cstheme="majorHAnsi"/>
        </w:rPr>
      </w:pPr>
      <w:r w:rsidRPr="005438F1">
        <w:rPr>
          <w:rFonts w:asciiTheme="majorHAnsi" w:hAnsiTheme="majorHAnsi" w:cstheme="majorHAnsi"/>
        </w:rPr>
        <w:t>Availability to work occasional evenings and weekends for events.</w:t>
      </w:r>
    </w:p>
    <w:p w14:paraId="00000029" w14:textId="77777777" w:rsidR="00BA2007" w:rsidRPr="005438F1" w:rsidRDefault="004A7815">
      <w:pPr>
        <w:numPr>
          <w:ilvl w:val="0"/>
          <w:numId w:val="2"/>
        </w:numPr>
        <w:spacing w:after="240"/>
        <w:rPr>
          <w:rFonts w:asciiTheme="majorHAnsi" w:hAnsiTheme="majorHAnsi" w:cstheme="majorHAnsi"/>
        </w:rPr>
      </w:pPr>
      <w:r w:rsidRPr="005438F1">
        <w:rPr>
          <w:rFonts w:asciiTheme="majorHAnsi" w:hAnsiTheme="majorHAnsi" w:cstheme="majorHAnsi"/>
        </w:rPr>
        <w:t>Valid California driver’s license and reliable transportation.</w:t>
      </w:r>
    </w:p>
    <w:p w14:paraId="0F06424C" w14:textId="77777777" w:rsidR="003E6781" w:rsidRPr="005438F1" w:rsidRDefault="003E6781" w:rsidP="003E6781">
      <w:pPr>
        <w:pStyle w:val="paragraph"/>
        <w:spacing w:before="0" w:beforeAutospacing="0" w:after="0" w:afterAutospacing="0"/>
        <w:textAlignment w:val="baseline"/>
        <w:rPr>
          <w:rFonts w:asciiTheme="majorHAnsi" w:hAnsiTheme="majorHAnsi" w:cstheme="majorHAnsi"/>
          <w:color w:val="0F4761"/>
          <w:sz w:val="22"/>
          <w:szCs w:val="22"/>
        </w:rPr>
      </w:pPr>
      <w:r w:rsidRPr="005438F1">
        <w:rPr>
          <w:rStyle w:val="normaltextrun"/>
          <w:rFonts w:asciiTheme="majorHAnsi" w:hAnsiTheme="majorHAnsi" w:cstheme="majorHAnsi"/>
          <w:b/>
          <w:bCs/>
          <w:color w:val="000000"/>
          <w:sz w:val="22"/>
          <w:szCs w:val="22"/>
        </w:rPr>
        <w:t>Physical Requirements of the Position:</w:t>
      </w:r>
      <w:r w:rsidRPr="005438F1">
        <w:rPr>
          <w:rStyle w:val="eop"/>
          <w:rFonts w:asciiTheme="majorHAnsi" w:hAnsiTheme="majorHAnsi" w:cstheme="majorHAnsi"/>
          <w:color w:val="000000"/>
          <w:sz w:val="22"/>
          <w:szCs w:val="22"/>
        </w:rPr>
        <w:t> </w:t>
      </w:r>
    </w:p>
    <w:p w14:paraId="7E2A27C9" w14:textId="77777777" w:rsidR="003E6781" w:rsidRPr="005438F1" w:rsidRDefault="003E6781" w:rsidP="003E6781">
      <w:pPr>
        <w:pStyle w:val="paragraph"/>
        <w:numPr>
          <w:ilvl w:val="0"/>
          <w:numId w:val="6"/>
        </w:numPr>
        <w:spacing w:before="0" w:beforeAutospacing="0" w:after="0" w:afterAutospacing="0"/>
        <w:ind w:left="1080" w:firstLine="0"/>
        <w:textAlignment w:val="baseline"/>
        <w:rPr>
          <w:rFonts w:asciiTheme="majorHAnsi" w:hAnsiTheme="majorHAnsi" w:cstheme="majorHAnsi"/>
          <w:sz w:val="22"/>
          <w:szCs w:val="22"/>
        </w:rPr>
      </w:pPr>
      <w:r w:rsidRPr="005438F1">
        <w:rPr>
          <w:rStyle w:val="normaltextrun"/>
          <w:rFonts w:asciiTheme="majorHAnsi" w:hAnsiTheme="majorHAnsi" w:cstheme="majorHAnsi"/>
          <w:sz w:val="22"/>
          <w:szCs w:val="22"/>
        </w:rPr>
        <w:t xml:space="preserve">This position involves sitting, standing, twisting, turning, and lifting up to 25 </w:t>
      </w:r>
      <w:proofErr w:type="spellStart"/>
      <w:r w:rsidRPr="005438F1">
        <w:rPr>
          <w:rStyle w:val="normaltextrun"/>
          <w:rFonts w:asciiTheme="majorHAnsi" w:hAnsiTheme="majorHAnsi" w:cstheme="majorHAnsi"/>
          <w:sz w:val="22"/>
          <w:szCs w:val="22"/>
        </w:rPr>
        <w:t>lbs</w:t>
      </w:r>
      <w:proofErr w:type="spellEnd"/>
      <w:r w:rsidRPr="005438F1">
        <w:rPr>
          <w:rStyle w:val="eop"/>
          <w:rFonts w:asciiTheme="majorHAnsi" w:hAnsiTheme="majorHAnsi" w:cstheme="majorHAnsi"/>
          <w:sz w:val="22"/>
          <w:szCs w:val="22"/>
        </w:rPr>
        <w:t> </w:t>
      </w:r>
    </w:p>
    <w:p w14:paraId="3245437B" w14:textId="77777777" w:rsidR="003E6781" w:rsidRPr="005438F1" w:rsidRDefault="003E6781" w:rsidP="003E6781">
      <w:pPr>
        <w:pStyle w:val="paragraph"/>
        <w:spacing w:before="0" w:beforeAutospacing="0" w:after="0" w:afterAutospacing="0"/>
        <w:textAlignment w:val="baseline"/>
        <w:rPr>
          <w:rFonts w:asciiTheme="majorHAnsi" w:hAnsiTheme="majorHAnsi" w:cstheme="majorHAnsi"/>
          <w:sz w:val="22"/>
          <w:szCs w:val="22"/>
        </w:rPr>
      </w:pPr>
      <w:r w:rsidRPr="005438F1">
        <w:rPr>
          <w:rStyle w:val="eop"/>
          <w:rFonts w:asciiTheme="majorHAnsi" w:hAnsiTheme="majorHAnsi" w:cstheme="majorHAnsi"/>
          <w:sz w:val="22"/>
          <w:szCs w:val="22"/>
        </w:rPr>
        <w:t> </w:t>
      </w:r>
    </w:p>
    <w:p w14:paraId="263A8A18" w14:textId="6224BF44" w:rsidR="003E6781" w:rsidRPr="005438F1" w:rsidRDefault="003E6781" w:rsidP="003E6781">
      <w:pPr>
        <w:pStyle w:val="paragraph"/>
        <w:spacing w:before="0" w:beforeAutospacing="0" w:after="0" w:afterAutospacing="0"/>
        <w:ind w:right="60"/>
        <w:jc w:val="center"/>
        <w:textAlignment w:val="baseline"/>
        <w:rPr>
          <w:rFonts w:asciiTheme="majorHAnsi" w:hAnsiTheme="majorHAnsi" w:cstheme="majorHAnsi"/>
          <w:sz w:val="22"/>
          <w:szCs w:val="22"/>
        </w:rPr>
      </w:pPr>
      <w:r w:rsidRPr="005438F1">
        <w:rPr>
          <w:rStyle w:val="normaltextrun"/>
          <w:rFonts w:asciiTheme="majorHAnsi" w:hAnsiTheme="majorHAnsi" w:cstheme="majorHAnsi"/>
          <w:sz w:val="22"/>
          <w:szCs w:val="22"/>
        </w:rPr>
        <w:t xml:space="preserve">To apply for this position, please send a cover letter and resume to Human Resources </w:t>
      </w:r>
      <w:r w:rsidR="00805A9E">
        <w:rPr>
          <w:rStyle w:val="normaltextrun"/>
          <w:rFonts w:asciiTheme="majorHAnsi" w:hAnsiTheme="majorHAnsi" w:cstheme="majorHAnsi"/>
          <w:sz w:val="22"/>
          <w:szCs w:val="22"/>
        </w:rPr>
        <w:t>(</w:t>
      </w:r>
      <w:hyperlink r:id="rId10" w:history="1">
        <w:r w:rsidR="00805A9E" w:rsidRPr="005B0438">
          <w:rPr>
            <w:rStyle w:val="Hyperlink"/>
            <w:rFonts w:asciiTheme="majorHAnsi" w:hAnsiTheme="majorHAnsi" w:cstheme="majorHAnsi"/>
            <w:sz w:val="22"/>
            <w:szCs w:val="22"/>
          </w:rPr>
          <w:t>hr@lagunaplayhouse.com</w:t>
        </w:r>
      </w:hyperlink>
      <w:r w:rsidR="00805A9E">
        <w:rPr>
          <w:rStyle w:val="normaltextrun"/>
          <w:rFonts w:asciiTheme="majorHAnsi" w:hAnsiTheme="majorHAnsi" w:cstheme="majorHAnsi"/>
          <w:sz w:val="22"/>
          <w:szCs w:val="22"/>
        </w:rPr>
        <w:t xml:space="preserve">) </w:t>
      </w:r>
      <w:r w:rsidRPr="005438F1">
        <w:rPr>
          <w:rStyle w:val="normaltextrun"/>
          <w:rFonts w:asciiTheme="majorHAnsi" w:hAnsiTheme="majorHAnsi" w:cstheme="majorHAnsi"/>
          <w:sz w:val="22"/>
          <w:szCs w:val="22"/>
        </w:rPr>
        <w:t>under the heading:</w:t>
      </w:r>
      <w:r w:rsidRPr="005438F1">
        <w:rPr>
          <w:rStyle w:val="eop"/>
          <w:rFonts w:asciiTheme="majorHAnsi" w:hAnsiTheme="majorHAnsi" w:cstheme="majorHAnsi"/>
          <w:sz w:val="22"/>
          <w:szCs w:val="22"/>
        </w:rPr>
        <w:t> </w:t>
      </w:r>
    </w:p>
    <w:p w14:paraId="17590115" w14:textId="2D20BBF4" w:rsidR="003E6781" w:rsidRPr="005438F1" w:rsidRDefault="005438F1" w:rsidP="003E6781">
      <w:pPr>
        <w:pStyle w:val="paragraph"/>
        <w:spacing w:before="0" w:beforeAutospacing="0" w:after="0" w:afterAutospacing="0"/>
        <w:ind w:left="2565" w:right="2580"/>
        <w:jc w:val="center"/>
        <w:textAlignment w:val="baseline"/>
        <w:rPr>
          <w:rStyle w:val="normaltextrun"/>
          <w:rFonts w:asciiTheme="majorHAnsi" w:hAnsiTheme="majorHAnsi" w:cstheme="majorHAnsi"/>
          <w:b/>
          <w:bCs/>
          <w:sz w:val="22"/>
          <w:szCs w:val="22"/>
        </w:rPr>
      </w:pPr>
      <w:r w:rsidRPr="005438F1">
        <w:rPr>
          <w:rStyle w:val="normaltextrun"/>
          <w:rFonts w:asciiTheme="majorHAnsi" w:hAnsiTheme="majorHAnsi" w:cstheme="majorHAnsi"/>
          <w:b/>
          <w:bCs/>
          <w:sz w:val="22"/>
          <w:szCs w:val="22"/>
        </w:rPr>
        <w:t>Executive Assistant</w:t>
      </w:r>
    </w:p>
    <w:p w14:paraId="0000002A" w14:textId="4C8B4CF5" w:rsidR="00BA2007" w:rsidRPr="005438F1" w:rsidRDefault="003E6781" w:rsidP="003E6781">
      <w:pPr>
        <w:pStyle w:val="paragraph"/>
        <w:spacing w:before="0" w:beforeAutospacing="0" w:after="0" w:afterAutospacing="0"/>
        <w:ind w:left="2565" w:right="2580"/>
        <w:jc w:val="center"/>
        <w:textAlignment w:val="baseline"/>
        <w:rPr>
          <w:rFonts w:asciiTheme="majorHAnsi" w:eastAsia="Rubik" w:hAnsiTheme="majorHAnsi" w:cstheme="majorHAnsi"/>
          <w:sz w:val="22"/>
          <w:szCs w:val="22"/>
        </w:rPr>
      </w:pPr>
      <w:r w:rsidRPr="005438F1">
        <w:rPr>
          <w:rStyle w:val="normaltextrun"/>
          <w:rFonts w:asciiTheme="majorHAnsi" w:hAnsiTheme="majorHAnsi" w:cstheme="majorHAnsi"/>
          <w:sz w:val="22"/>
          <w:szCs w:val="22"/>
        </w:rPr>
        <w:t>Application</w:t>
      </w:r>
      <w:r w:rsidRPr="005438F1">
        <w:rPr>
          <w:rStyle w:val="normaltextrun"/>
          <w:rFonts w:asciiTheme="majorHAnsi" w:hAnsiTheme="majorHAnsi" w:cstheme="majorHAnsi"/>
          <w:b/>
          <w:bCs/>
          <w:sz w:val="22"/>
          <w:szCs w:val="22"/>
        </w:rPr>
        <w:t xml:space="preserve"> </w:t>
      </w:r>
      <w:r w:rsidRPr="005438F1">
        <w:rPr>
          <w:rStyle w:val="normaltextrun"/>
          <w:rFonts w:asciiTheme="majorHAnsi" w:hAnsiTheme="majorHAnsi" w:cstheme="majorHAnsi"/>
          <w:sz w:val="22"/>
          <w:szCs w:val="22"/>
        </w:rPr>
        <w:t>Cover letter must accompany resume submission</w:t>
      </w:r>
      <w:r w:rsidRPr="005438F1">
        <w:rPr>
          <w:rStyle w:val="eop"/>
          <w:rFonts w:asciiTheme="majorHAnsi" w:hAnsiTheme="majorHAnsi" w:cstheme="majorHAnsi"/>
          <w:sz w:val="22"/>
          <w:szCs w:val="22"/>
        </w:rPr>
        <w:t> </w:t>
      </w:r>
    </w:p>
    <w:sectPr w:rsidR="00BA2007" w:rsidRPr="005438F1">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2933D" w14:textId="77777777" w:rsidR="001C749E" w:rsidRDefault="001C749E" w:rsidP="00217EAE">
      <w:pPr>
        <w:spacing w:line="240" w:lineRule="auto"/>
      </w:pPr>
      <w:r>
        <w:separator/>
      </w:r>
    </w:p>
  </w:endnote>
  <w:endnote w:type="continuationSeparator" w:id="0">
    <w:p w14:paraId="67EBC1E5" w14:textId="77777777" w:rsidR="001C749E" w:rsidRDefault="001C749E" w:rsidP="00217E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8CF18B-8D72-4CF0-82AB-6EF458A7A925}"/>
    <w:embedBold r:id="rId2" w:fontKey="{0E4CB646-E06D-43EC-BFD2-F50E6F1AC689}"/>
  </w:font>
  <w:font w:name="Rubik">
    <w:charset w:val="00"/>
    <w:family w:val="auto"/>
    <w:pitch w:val="default"/>
    <w:embedRegular r:id="rId3" w:fontKey="{A007C03A-B3EF-4E65-B9E3-D16B8B4BABE1}"/>
  </w:font>
  <w:font w:name="Cambria">
    <w:panose1 w:val="02040503050406030204"/>
    <w:charset w:val="00"/>
    <w:family w:val="roman"/>
    <w:pitch w:val="variable"/>
    <w:sig w:usb0="E00006FF" w:usb1="420024FF" w:usb2="02000000" w:usb3="00000000" w:csb0="0000019F" w:csb1="00000000"/>
    <w:embedRegular r:id="rId4" w:fontKey="{536321D9-B40C-4B78-A76C-95D36C9A5E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ED3A" w14:textId="77777777" w:rsidR="00217EAE" w:rsidRDefault="00217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1CD0" w14:textId="77777777" w:rsidR="00217EAE" w:rsidRDefault="00217E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9496E" w14:textId="77777777" w:rsidR="00217EAE" w:rsidRDefault="00217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98534" w14:textId="77777777" w:rsidR="001C749E" w:rsidRDefault="001C749E" w:rsidP="00217EAE">
      <w:pPr>
        <w:spacing w:line="240" w:lineRule="auto"/>
      </w:pPr>
      <w:r>
        <w:separator/>
      </w:r>
    </w:p>
  </w:footnote>
  <w:footnote w:type="continuationSeparator" w:id="0">
    <w:p w14:paraId="2C3CB551" w14:textId="77777777" w:rsidR="001C749E" w:rsidRDefault="001C749E" w:rsidP="00217E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54CE" w14:textId="77777777" w:rsidR="00217EAE" w:rsidRDefault="00217E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4F7E" w14:textId="77777777" w:rsidR="00217EAE" w:rsidRDefault="00217E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6FA6F" w14:textId="77777777" w:rsidR="00217EAE" w:rsidRDefault="00217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061DC"/>
    <w:multiLevelType w:val="multilevel"/>
    <w:tmpl w:val="E1ECCE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5C5D5F"/>
    <w:multiLevelType w:val="multilevel"/>
    <w:tmpl w:val="B8288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575E7F"/>
    <w:multiLevelType w:val="multilevel"/>
    <w:tmpl w:val="E6F6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2F7BBA"/>
    <w:multiLevelType w:val="multilevel"/>
    <w:tmpl w:val="CDE2F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E65FFC"/>
    <w:multiLevelType w:val="multilevel"/>
    <w:tmpl w:val="19842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7D2EAC"/>
    <w:multiLevelType w:val="multilevel"/>
    <w:tmpl w:val="8F10D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871625">
    <w:abstractNumId w:val="0"/>
  </w:num>
  <w:num w:numId="2" w16cid:durableId="1338271216">
    <w:abstractNumId w:val="4"/>
  </w:num>
  <w:num w:numId="3" w16cid:durableId="668948471">
    <w:abstractNumId w:val="1"/>
  </w:num>
  <w:num w:numId="4" w16cid:durableId="1114397314">
    <w:abstractNumId w:val="5"/>
  </w:num>
  <w:num w:numId="5" w16cid:durableId="683819905">
    <w:abstractNumId w:val="2"/>
  </w:num>
  <w:num w:numId="6" w16cid:durableId="6352564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007"/>
    <w:rsid w:val="000B5BD6"/>
    <w:rsid w:val="00181B3A"/>
    <w:rsid w:val="00186437"/>
    <w:rsid w:val="001C749E"/>
    <w:rsid w:val="00217EAE"/>
    <w:rsid w:val="003E6781"/>
    <w:rsid w:val="00434664"/>
    <w:rsid w:val="004A205B"/>
    <w:rsid w:val="004A7815"/>
    <w:rsid w:val="004B1A4A"/>
    <w:rsid w:val="0051302D"/>
    <w:rsid w:val="005438F1"/>
    <w:rsid w:val="005C1EB5"/>
    <w:rsid w:val="0064000F"/>
    <w:rsid w:val="007728AB"/>
    <w:rsid w:val="00805A9E"/>
    <w:rsid w:val="00861131"/>
    <w:rsid w:val="00880E81"/>
    <w:rsid w:val="0092044E"/>
    <w:rsid w:val="00941B73"/>
    <w:rsid w:val="00AE72EE"/>
    <w:rsid w:val="00BA2007"/>
    <w:rsid w:val="00BB6D9B"/>
    <w:rsid w:val="59053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01069"/>
  <w15:docId w15:val="{DAAD1060-4EBF-DD4C-8767-D1C409F43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17EAE"/>
    <w:pPr>
      <w:tabs>
        <w:tab w:val="center" w:pos="4680"/>
        <w:tab w:val="right" w:pos="9360"/>
      </w:tabs>
      <w:spacing w:line="240" w:lineRule="auto"/>
    </w:pPr>
  </w:style>
  <w:style w:type="character" w:customStyle="1" w:styleId="HeaderChar">
    <w:name w:val="Header Char"/>
    <w:basedOn w:val="DefaultParagraphFont"/>
    <w:link w:val="Header"/>
    <w:uiPriority w:val="99"/>
    <w:rsid w:val="00217EAE"/>
  </w:style>
  <w:style w:type="paragraph" w:styleId="Footer">
    <w:name w:val="footer"/>
    <w:basedOn w:val="Normal"/>
    <w:link w:val="FooterChar"/>
    <w:uiPriority w:val="99"/>
    <w:unhideWhenUsed/>
    <w:rsid w:val="00217EAE"/>
    <w:pPr>
      <w:tabs>
        <w:tab w:val="center" w:pos="4680"/>
        <w:tab w:val="right" w:pos="9360"/>
      </w:tabs>
      <w:spacing w:line="240" w:lineRule="auto"/>
    </w:pPr>
  </w:style>
  <w:style w:type="character" w:customStyle="1" w:styleId="FooterChar">
    <w:name w:val="Footer Char"/>
    <w:basedOn w:val="DefaultParagraphFont"/>
    <w:link w:val="Footer"/>
    <w:uiPriority w:val="99"/>
    <w:rsid w:val="00217EAE"/>
  </w:style>
  <w:style w:type="character" w:customStyle="1" w:styleId="normaltextrun">
    <w:name w:val="normaltextrun"/>
    <w:basedOn w:val="DefaultParagraphFont"/>
    <w:rsid w:val="003E6781"/>
  </w:style>
  <w:style w:type="character" w:customStyle="1" w:styleId="eop">
    <w:name w:val="eop"/>
    <w:basedOn w:val="DefaultParagraphFont"/>
    <w:rsid w:val="003E6781"/>
  </w:style>
  <w:style w:type="paragraph" w:customStyle="1" w:styleId="paragraph">
    <w:name w:val="paragraph"/>
    <w:basedOn w:val="Normal"/>
    <w:rsid w:val="003E678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805A9E"/>
    <w:rPr>
      <w:color w:val="0000FF" w:themeColor="hyperlink"/>
      <w:u w:val="single"/>
    </w:rPr>
  </w:style>
  <w:style w:type="character" w:styleId="UnresolvedMention">
    <w:name w:val="Unresolved Mention"/>
    <w:basedOn w:val="DefaultParagraphFont"/>
    <w:uiPriority w:val="99"/>
    <w:semiHidden/>
    <w:unhideWhenUsed/>
    <w:rsid w:val="00805A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hr@lagunaplayhouse.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B45DD91F4F264E94833888A2282B1D" ma:contentTypeVersion="3" ma:contentTypeDescription="Create a new document." ma:contentTypeScope="" ma:versionID="b7e70709381be6e050affc49d0df69fc">
  <xsd:schema xmlns:xsd="http://www.w3.org/2001/XMLSchema" xmlns:xs="http://www.w3.org/2001/XMLSchema" xmlns:p="http://schemas.microsoft.com/office/2006/metadata/properties" xmlns:ns2="0a53af88-10db-477d-8332-2cfb31f9567e" targetNamespace="http://schemas.microsoft.com/office/2006/metadata/properties" ma:root="true" ma:fieldsID="d3217c66a919e568ca05a2e7eacd08a3" ns2:_="">
    <xsd:import namespace="0a53af88-10db-477d-8332-2cfb31f9567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3af88-10db-477d-8332-2cfb31f956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C406FE-E1E2-4849-9ADE-B6AEC65D99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3af88-10db-477d-8332-2cfb31f95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1A3F4C-593A-45BF-949C-C68474020D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05FD92-5AE2-489B-8044-D03857A414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853</Words>
  <Characters>4867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Denys Baker</dc:creator>
  <cp:lastModifiedBy>Rachel Garlington</cp:lastModifiedBy>
  <cp:revision>4</cp:revision>
  <dcterms:created xsi:type="dcterms:W3CDTF">2025-08-07T16:19:00Z</dcterms:created>
  <dcterms:modified xsi:type="dcterms:W3CDTF">2025-08-08T19:56:00Z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0x010100ABB45DD91F4F264E94833888A2282B1D</vt:lpwstr>
  </property>
</Properties>
</file>